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DYKTANDO DLA KLAS VI i VII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Przepisz czytelnie tekst, wstawiaj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ąc właściwą literę.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Za to zadanie 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żesz otrzymać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10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punkt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ów.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ęcznie przepisane prace należy oddać nauczycielowi języka polskiego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do 12 stycznia.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Harówka/ Charówka gwiazdy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ab/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Wilhelm/Wilchelm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ponadtrzydziestoletni/ponad trzydziestoletni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wokalista zespo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łu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Pr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żniaki/Prużniaki/Prurzniaki  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z K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órnika/Kurnika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rozejrza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ł się 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wte i wewte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w te i we wte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szczerząc/szczeżąc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radośnie zęby do 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rozhisteryzowanych /rozchisteryzowanych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fanek jego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pięcioosobowego/pięcio osobowego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zespołu. Jak przystało na gwiazdę, był nieco 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chimeryczny/himeryczny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więc 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horda/chorda  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rozchichotanych/rozhichotanych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dziewczyn,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dążących/dąrzących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tylko do zdarcia  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haftowanego/chaftowanego  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żabotu/rzabotu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z jego 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suprmodnej/super modnej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koszuli, przyprawiła go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o b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ól /bul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łowy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. P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łgłosem/ p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ł głosem 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zaklął/zakloł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nie czując się zbyt 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komfortowo/kąfortowo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otoczony przez taką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watachę/ watahę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„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Niech by/Niechby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chocia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ż/chociasz/chociarz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doceniły moje wokalizy </w:t>
      </w:r>
      <w:r>
        <w:rPr>
          <w:rFonts w:ascii="Calibri" w:hAnsi="Calibri" w:cs="Calibri" w:eastAsia="Calibri"/>
          <w:color w:val="C00000"/>
          <w:spacing w:val="0"/>
          <w:position w:val="0"/>
          <w:sz w:val="28"/>
          <w:shd w:fill="auto" w:val="clear"/>
        </w:rPr>
        <w:t xml:space="preserve">w C-dur i      c-moll/C-dur i C-moll/c-dur i c-moll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pomy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ślał”. 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P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Calibri" w:hAnsi="Calibri" w:cs="Calibri" w:eastAsia="Calibri"/>
          <w:color w:val="008000"/>
          <w:spacing w:val="0"/>
          <w:position w:val="0"/>
          <w:sz w:val="28"/>
          <w:shd w:fill="auto" w:val="clear"/>
        </w:rPr>
        <w:t xml:space="preserve">łsiedząc/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ł siedząc/, p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łleżąc/p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ł leżąc,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rad nierad/rad nie rad/radnierad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udzielał wywiadu, na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łapu-capu/łapu capu/łapucapu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rozdawał autografy i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spoglądał spode łba/spodełba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na tę dziewczęcą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chałastrę/hałastrę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Ni stąd, ni zowąd /nistąd, nizowąd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hyżo/chyżo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skoczył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obun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ż/obu n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z nienacka/znienacka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krzyknął/krzyknoł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że wr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óci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niezad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ługo/nie zadługo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już go nie było. Pomyślał: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 dosyć czasu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zmitrężyłem/zmitrężyłem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nicnierobieniu/nic nie robieniu/nic nierobieniu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Muszę się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przebranrzowić/przebranżowić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spr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óbowa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ć /sprubować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czegoś innego”. Wyruszył więc w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pięcio i p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ł tygodniową/pięcio i p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łtygodniową /pięcioip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łtygodniową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 po kraju. Przemierzył Polskę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wzdłuż/w zdłuż/wzdłusz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wszerz/w szerz/wszeż.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Odwiedził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Nizinę Mazowiecką/nizinę mazowiecką/nizinę Mazowiecką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i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Jezioro Śniardwy/jezioro Śniardwy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Zajrzał do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Gdańska Oliwy/Gdańska oliwy/Gdańska-Oliwy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na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Warszawską Star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ówk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ę / warszawską Star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ówk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Poznał sympatycznych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ślązak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ów/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Ślązak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ów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łe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wrocławianki/Wrocławianki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Zachwycał się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melanrzem/melanżem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ż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łtozielonych /ż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łto zielonych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barw jesieni z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krwisto-czerwonymi/krwistoczerwonymi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zachodami słońca,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szaroburymi/szaro burymi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deszczowymi dniami oraz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niebiesko-białym/ niebiesko białym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niebem podczas pogodnych porank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ów. Nawet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próbowa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ł /prubował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malować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pejzarze/ pejzaże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ale ocenił je bardzo krytycznie: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Takie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bochomazy/bohomazy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wstyd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komukolwiek/komu kolwiek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pokaza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ć. Zamiast malować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ochydne/ohydne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obrazy, wolę śpiewać..” Wr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 więc z </w:t>
      </w:r>
      <w:r>
        <w:rPr>
          <w:rFonts w:ascii="Times New Roman" w:hAnsi="Times New Roman" w:cs="Times New Roman" w:eastAsia="Times New Roman"/>
          <w:color w:val="008000"/>
          <w:spacing w:val="0"/>
          <w:position w:val="0"/>
          <w:sz w:val="28"/>
          <w:shd w:fill="auto" w:val="clear"/>
        </w:rPr>
        <w:t xml:space="preserve">wojaży/wojarzy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z nowymi siłami zabrał się 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8"/>
          <w:shd w:fill="auto" w:val="clear"/>
        </w:rPr>
        <w:t xml:space="preserve">ochoczo/ohoczo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do pracy.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