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50" w:rsidRPr="00203B37" w:rsidRDefault="00570150" w:rsidP="00203B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36"/>
          <w:szCs w:val="36"/>
        </w:rPr>
      </w:pPr>
      <w:r w:rsidRPr="00203B37">
        <w:rPr>
          <w:rFonts w:ascii="Tahoma" w:hAnsi="Tahoma" w:cs="Tahoma"/>
          <w:color w:val="FF0000"/>
          <w:sz w:val="36"/>
          <w:szCs w:val="36"/>
        </w:rPr>
        <w:t>Zestaw zadań n</w:t>
      </w:r>
      <w:r w:rsidR="00203B37">
        <w:rPr>
          <w:rFonts w:ascii="Tahoma" w:hAnsi="Tahoma" w:cs="Tahoma"/>
          <w:color w:val="FF0000"/>
          <w:sz w:val="36"/>
          <w:szCs w:val="36"/>
        </w:rPr>
        <w:t xml:space="preserve">r 4 dla klasy V (termin oddania do </w:t>
      </w:r>
      <w:bookmarkStart w:id="0" w:name="_GoBack"/>
      <w:bookmarkEnd w:id="0"/>
      <w:r w:rsidRPr="00203B37">
        <w:rPr>
          <w:rFonts w:ascii="Tahoma" w:hAnsi="Tahoma" w:cs="Tahoma"/>
          <w:color w:val="FF0000"/>
          <w:sz w:val="36"/>
          <w:szCs w:val="36"/>
        </w:rPr>
        <w:t>10.02.2017r.)</w:t>
      </w:r>
    </w:p>
    <w:p w:rsidR="00570150" w:rsidRPr="00570150" w:rsidRDefault="00570150" w:rsidP="00570150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0"/>
        </w:rPr>
      </w:pP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color w:val="00B050"/>
          <w:sz w:val="32"/>
          <w:szCs w:val="32"/>
        </w:rPr>
        <w:t>Zadanie 1</w:t>
      </w:r>
      <w:r w:rsidRPr="00203B37">
        <w:rPr>
          <w:rFonts w:ascii="Tahoma" w:hAnsi="Tahoma" w:cs="Tahoma"/>
          <w:sz w:val="32"/>
          <w:szCs w:val="32"/>
        </w:rPr>
        <w:t xml:space="preserve">. Ania dostaje 38zł kieszonkowego, z czego 14zł wydaje na słodycze. Jej koleżanka Ola przeznacza na słodycze 9,20zł, co stanowi 0,25 jej kieszonkowego. Która z nich ma większe kieszonkowe? Która wydaje mniej na słodycze? O ile mniej? </w:t>
      </w:r>
      <w:r w:rsidR="00203B37">
        <w:rPr>
          <w:rFonts w:ascii="Tahoma" w:hAnsi="Tahoma" w:cs="Tahoma"/>
          <w:sz w:val="32"/>
          <w:szCs w:val="32"/>
        </w:rPr>
        <w:t>(4 pkt)</w:t>
      </w: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:rsidR="00090202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color w:val="00B050"/>
          <w:sz w:val="32"/>
          <w:szCs w:val="32"/>
        </w:rPr>
        <w:t>Zadanie nr 2</w:t>
      </w:r>
      <w:r w:rsidRPr="00203B37">
        <w:rPr>
          <w:rFonts w:ascii="Tahoma" w:hAnsi="Tahoma" w:cs="Tahoma"/>
          <w:sz w:val="32"/>
          <w:szCs w:val="32"/>
        </w:rPr>
        <w:t>. Suma miar dwóch kątów w trójkącie równoramiennym wynosi 130 stopni.. Jakie mogą być miary pozostałych kątów tego trójkąta?</w:t>
      </w:r>
      <w:r w:rsidR="00203B37">
        <w:rPr>
          <w:rFonts w:ascii="Tahoma" w:hAnsi="Tahoma" w:cs="Tahoma"/>
          <w:sz w:val="32"/>
          <w:szCs w:val="32"/>
        </w:rPr>
        <w:t xml:space="preserve"> (4 pkt)</w:t>
      </w: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color w:val="00B050"/>
          <w:sz w:val="32"/>
          <w:szCs w:val="32"/>
        </w:rPr>
        <w:t>Zadanie nr 3</w:t>
      </w:r>
      <w:r w:rsidRPr="00203B37">
        <w:rPr>
          <w:rFonts w:ascii="Tahoma" w:hAnsi="Tahoma" w:cs="Tahoma"/>
          <w:sz w:val="32"/>
          <w:szCs w:val="32"/>
        </w:rPr>
        <w:t>. W trójkącie równoramiennym jeden z kątów ma miarę 36 stopni. Jakie mogą być miary</w:t>
      </w: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sz w:val="32"/>
          <w:szCs w:val="32"/>
        </w:rPr>
        <w:t>pozostałych kątów tego trójkąta?</w:t>
      </w:r>
      <w:r w:rsidR="00203B37">
        <w:rPr>
          <w:rFonts w:ascii="Tahoma" w:hAnsi="Tahoma" w:cs="Tahoma"/>
          <w:sz w:val="32"/>
          <w:szCs w:val="32"/>
        </w:rPr>
        <w:t xml:space="preserve"> (4 pkt)</w:t>
      </w: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color w:val="00B050"/>
          <w:sz w:val="32"/>
          <w:szCs w:val="32"/>
        </w:rPr>
        <w:t>Zadanie nr 4</w:t>
      </w:r>
      <w:r w:rsidRPr="00203B37">
        <w:rPr>
          <w:rFonts w:ascii="Tahoma" w:hAnsi="Tahoma" w:cs="Tahoma"/>
          <w:sz w:val="32"/>
          <w:szCs w:val="32"/>
        </w:rPr>
        <w:t>. Było siedem patyków. Niektóre z nich połamano na trzy części i teraz jest</w:t>
      </w: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sz w:val="32"/>
          <w:szCs w:val="32"/>
        </w:rPr>
        <w:t>siedemnaście patyków. Ile patyków połamano?</w:t>
      </w:r>
      <w:r w:rsidR="00203B37">
        <w:rPr>
          <w:rFonts w:ascii="Tahoma" w:hAnsi="Tahoma" w:cs="Tahoma"/>
          <w:sz w:val="32"/>
          <w:szCs w:val="32"/>
        </w:rPr>
        <w:t xml:space="preserve"> (4 pkt)</w:t>
      </w: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:rsidR="00570150" w:rsidRPr="00203B37" w:rsidRDefault="00570150" w:rsidP="005701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color w:val="00B050"/>
          <w:sz w:val="32"/>
          <w:szCs w:val="32"/>
        </w:rPr>
        <w:t>Zadanie nr 5</w:t>
      </w:r>
      <w:r w:rsidRPr="00203B37">
        <w:rPr>
          <w:rFonts w:ascii="Tahoma" w:hAnsi="Tahoma" w:cs="Tahoma"/>
          <w:sz w:val="32"/>
          <w:szCs w:val="32"/>
        </w:rPr>
        <w:t>. Do sporządzenia ogromnego omletu zużyte  zostały jajka z 6 tuzinów pojemników,</w:t>
      </w:r>
    </w:p>
    <w:p w:rsidR="00570150" w:rsidRPr="00AF2993" w:rsidRDefault="00570150" w:rsidP="00570150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203B37">
        <w:rPr>
          <w:rFonts w:ascii="Tahoma" w:hAnsi="Tahoma" w:cs="Tahoma"/>
          <w:sz w:val="32"/>
          <w:szCs w:val="32"/>
        </w:rPr>
        <w:t>z których każdy zawierał tuzin jaj. Z ilu jaj zrobiono ten omlet?</w:t>
      </w:r>
      <w:r w:rsidR="00203B37">
        <w:rPr>
          <w:rFonts w:ascii="Tahoma" w:hAnsi="Tahoma" w:cs="Tahoma"/>
          <w:sz w:val="32"/>
          <w:szCs w:val="32"/>
        </w:rPr>
        <w:t xml:space="preserve"> (4 pkt)</w:t>
      </w:r>
    </w:p>
    <w:p w:rsidR="00295496" w:rsidRPr="00AF2993" w:rsidRDefault="00295496" w:rsidP="00570150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:rsidR="00570150" w:rsidRPr="00570150" w:rsidRDefault="00295496" w:rsidP="00570150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F2993">
        <w:rPr>
          <w:rFonts w:ascii="Tahoma" w:hAnsi="Tahoma" w:cs="Tahoma"/>
          <w:sz w:val="32"/>
          <w:szCs w:val="32"/>
        </w:rPr>
        <w:t xml:space="preserve">                                                                                             </w:t>
      </w:r>
      <w:r w:rsidR="007E49D4">
        <w:rPr>
          <w:rFonts w:ascii="Tahoma" w:hAnsi="Tahoma" w:cs="Tahoma"/>
          <w:sz w:val="32"/>
          <w:szCs w:val="32"/>
        </w:rPr>
        <w:t xml:space="preserve">               </w:t>
      </w:r>
      <w:r w:rsidRPr="00295496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2222938" cy="1915430"/>
            <wp:effectExtent l="0" t="0" r="6350" b="8890"/>
            <wp:docPr id="1" name="Obraz 1" descr="C:\Users\Iwon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30" cy="20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150" w:rsidRPr="0057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7400C"/>
    <w:multiLevelType w:val="hybridMultilevel"/>
    <w:tmpl w:val="527A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50"/>
    <w:rsid w:val="00090202"/>
    <w:rsid w:val="00203B37"/>
    <w:rsid w:val="00295496"/>
    <w:rsid w:val="004931C4"/>
    <w:rsid w:val="00570150"/>
    <w:rsid w:val="007E49D4"/>
    <w:rsid w:val="00A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63473-44F7-42D6-A50B-AD55E7C4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3</cp:revision>
  <dcterms:created xsi:type="dcterms:W3CDTF">2017-01-24T17:59:00Z</dcterms:created>
  <dcterms:modified xsi:type="dcterms:W3CDTF">2017-01-29T19:54:00Z</dcterms:modified>
</cp:coreProperties>
</file>